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закон от 6 апреля 2015 г. N 68-ФЗ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</w:t>
      </w:r>
    </w:p>
    <w:p w:rsidR="00D11C48" w:rsidRPr="00D11C48" w:rsidRDefault="00D11C48" w:rsidP="00D11C4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 декабря 2015 г., 19 декабря 2016 г.</w:t>
      </w:r>
    </w:p>
    <w:p w:rsidR="00D11C48" w:rsidRPr="00D11C48" w:rsidRDefault="00D11C48" w:rsidP="00D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 Государственной Думой 27 марта 2015 года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Одобрен Советом Федерации 1 апреля 2015 года</w:t>
      </w:r>
    </w:p>
    <w:p w:rsidR="00D11C48" w:rsidRPr="00D11C48" w:rsidRDefault="00D11C48" w:rsidP="00D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19 декабря 2016 г. N 455-ФЗ в статью 1 внесены изменения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См. текст статьи в предыдущей редакции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1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Приостановить до 1 января 2018 года действие: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третьей статьи 5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четвертой статьи 27.1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Закона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 (в редакции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Закона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от 18 июня 1992 года N 3061-1)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2001, N 7, ст. 610; 2004, N 18, ст. 1689; N 35, ст. 3607; 2005, N 1, ст. 25; 2007, N 45, ст. 5421; 2008, N 9, ст. 817; N 29, ст. 3410; N 52, ст. 6224; 2009, N 18, ст. 2152; N 30, ст. 3739);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абзаца шестого пункта 1 статьи 19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Закона Российской Федерации от 26 июня 1992 года N 3132-I "О статусе судей в Российской Федерации" (Ведомости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1995, N 26, ст. 2399; 2001, N 51, ст. 4834; 2004, N 35, ст. 3607; 2008, N 52, ст. 6229; 2009, N 26, ст. 3124; 2012, N 53, ст. 7594; 2013, N 27, ст. 3477; N 48, ст. 6165; 2014, N 11, ст. 1094; N 52, ст. 7546);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пункта 4 статьи 9.1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Закона Российской Федерации от 15 января 1993 года N 4301-I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 7, ст. 247; Собрание законодательства Российской Федерации, 2005, N 30, ст. 3133; 2007, N 1, ст. 16; N 45, ст. 5421; 2008, N 9, ст. 817; N 29, ст. 3410; N 52, ст. 6224; 2009, N 18, ст. 2152; N 30, ст. 3739; N 52, ст. 6414, 6429; 2010, N 50, ст. 6598);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первой.1 статьи 40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8 мая 1994 года N 3-ФЗ "О статусе члена Совета Федерации и статусе депутата Государственной Думы Федерального Собрания Российской Федерации" (в редакции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Федерального закона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5 июля 1999 года N 133-ФЗ) (Собрание законодательства Российской Федерации, 1994, N 2, ст. 74; 1999, N 28, ст. 3466; 2005, N 19, ст. 1749; 2012, N 47, ст. 6389; 2013, N 27, ст. 3439);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пункта 5 статьи 23.1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12 января 1995 года N 5-ФЗ "О ветеранах" (в редакции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Федерального закона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 января 2000 года N 40-ФЗ) (Собрание законодательства Российской Федерации, 1995, N 3, ст. 168; 2000, N 2, ст. 161; 2004, N 35, ст. 3607; 2007, N 45, ст. 5421; 2008, N 9, ст. 817; N 29, ст. 3410; N 52, ст. 6224; 2009, N 18, ст. 2152; N 30, ст. 3739; 2013, N 48, ст. 6165);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первой статьи 4.2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19 мая 1995 года N 81-ФЗ "О государственных пособиях гражданам, имеющим детей" (Собрание законодательства Российской Федерации, 1995, N 21, ст. 1929; 2008, N 9, ст. 817; N 29, ст. 3410; 2009, N 30, ст. 3739; 2013, N 23, ст. 2887);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семнадцатой статьи 11.1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4 статьи 28.1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24 ноября 1995 года N 181-ФЗ "О социальной защите инвалидов в Российской Федерации" (Собрание законодательства Российской Федерации, 1995, N 48, ст. 4563; 2003, N 43, ст. 4108; 2004, N 35, ст. 3607; 2005, N 1, ст. 25; 2007, N 45, ст. 5421; 2008, N 9, ст. 817; N 29, ст. 3410; N 30, ст. 3616; N 52, ст. 6224; 2009, N 18, ст. 2152; N 30, ст. 3739; 2010, N 50, ст. 6609; 2011, N 49, ст. 7033; 2014, N 49, ст. 6928);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абзаца шестого пункта 3 статьи 9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абзаца первого пункта 1 статьи 10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12 января 1996 года N 8-ФЗ "О погребении и похоронном деле" (Собрание законодательства Российской Федерации, 1996, N 3, ст. 146; 1997, N 26, ст. 2952; 2000, N 33, ст. 3348; 2003, N 2, ст. 160; 2004, N 35, ст. 3607; 2007, N 1, ст. 26; 2008, N 49, ст. 5736; 2009, N 30, ст. 3739; 2012, N 31, ст. 4327) в части индексации исходя из прогнозируемого уровня инфляции, установленного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федеральном бюджете на очередной финансовый год и плановый период, размеров возмещения стоимости услуг, предоставляемых согласно гарантированному перечню услуг по погребению, и социального пособия на погребение;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9)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4 статьи 6.2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9 января 1997 года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 3, ст. 349; 2006, N 20, ст. 2157; 2007, N 45, ст. 5421; 2008, N 9, ст. 817; N 29, ст. 3410; N 52, ст. 6224; 2009, N 18, ст. 2152; N 30, ст. 3739; 2010, N 50, ст. 6598; 2013, N 52, ст. 6962);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абзаца девятого пункта 2 статьи 5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28 марта 1998 года N 52-ФЗ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системы" (Собрание законодательства Российской Федерации, 1998, N 13, ст. 1474; N 30, ст. 3613; 2002, N 30, ст. 3033; 2003, N 27, ст. 2700; 2004, N 26, ст. 2606; 2008, N 24, ст. 2799; 2011, N 17, ст. 2315; N 46, ст. 6407; 2013, N 27, ст. 3457);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пункта 2 статьи 20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17 сентября 1998 года N 157-ФЗ "Об иммунопрофилактике инфекционных болезней" (Собрание законодательства Российской Федерации, 1998, N 38, ст. 4736; 2000, N 33, ст. 3348; 2012, N 53, ст. 7589);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четвертой статьи 15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 48, ст. 5850; 2004, N 35, ст. 3607; 2011, N 1,ст. 26);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третьей статьи 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12 февраля 2001 года N 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2001, N 7, ст. 610; 2004, N 18, ст. 1689; N 35, ст. 3607);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второй статьи 4.1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третьей статьи 7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 2, ст. 128; 2004, N 12, ст. 1035; N 35, ст. 3607; 2005, N 1, ст. 25; 2007, N 45, ст. 5421; 2008, N 9, ст. 817; N 29, ст. 3410; N 52, ст. 6224; 2009, N 18, ст. 2152; N 30, ст. 3739; N 52, ст. 6452);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частей 11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12 статьи 50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27 июля 2004 года N 79-ФЗ "О государственной гражданской службе Российской Федерации" (Собрание законодательства Российской Федерации, 2004, N 31, ст. 3215);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2 статьи 5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20 августа 2004 года N 117-ФЗ "О накопительно-ипотечной системе жилищного обеспечения военнослужащих" (Собрание законодательства Российской Федерации, 2004, N 34, ст. 3532; 2011, N 27, ст. 3879; 2013, N 30, ст. 4084; 2014, N 23, ст. 2930) в части индексации фактически начисленного и перечисленного накопительного взноса предыдущего года с учетом уровня инфляции, предусмотренного прогнозом социально-экономического развития Российской Федерации на очередной год;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2 статьи 6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2006 года N 256-ФЗ "О дополнительных мерах государственной поддержки семей, имеющих детей" (Собрание законодательства Российской Федерации, 2007, N 1, ст. 19; 2010, N 31, ст. 4210) в части ежегодного пересмотра с учетом темпов роста инфляции размера материнского (семейного) капитала;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10 статьи 43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7 февраля 2011 года N 3-ФЗ "О полиции" (Собрание законодательства Российской Федерации, 2011, N 7, ст. 900; N 30, ст. 4595; 2013, N 27, ст. 3477; 2015, N 7, ст. 1021);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2 статьи 3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4 июня 2011 года N 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(Собрание законодательства Российской Федерации, 2011, N 23, ст. 3268; 2013, N 27, ст. 3477; 2014, N 23, ст. 2930);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5 статьи 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19 июля 2011 года N 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 30, ст. 4595; N 46, ст. 6407; 2014, N 45, ст. 6152);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9 статьи 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16 статьи 3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7 ноября 2011 года N 306-ФЗ "О денежном довольствии военнослужащих и предоставлении им отдельных выплат" (Собрание законодательства Российской Федерации, 2011, N 45, ст. 6336; 2013, N 27, ст. 3477; 2014, N 23, ст. 2930; N 43, ст. 5794; N 45, ст. 6152; 2015, N 10, ст. 1401);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2 статьи 24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20 июля 2012 года N 125-ФЗ "О донорстве крови и ее компонентов" (Собрание законодательства Российской Федерации, 2012, N 30, ст. 4176; 2013, N 48, ст. 6165);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10 статьи 36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 года N 273-ФЗ "Об образовании в Российской Федерации" (Собрание законодательства Российской Федерации, 2012, N 53, ст. 7598; 2014, N 23, ст. 2930)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5 статьи 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9 статьи 12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Федерального закона от 30 декабря 2012 года N 283-ФЗ "О социальных гарантиях сотрудникам некоторых федеральных органов исполнительной власти и 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внесении изменений в отдельные законодательные акты Российской Федерации" (Собрание законодательства Российской Федерации, 2012, N 53, ст. 7608; 2013, N 27, ст. 3477; 2014, N 26, ст. 3403; N 45, ст. 6152).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2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Федеральный закон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1 декабря 2014 года N 396-ФЗ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 (Собрание законодательства Российской Федерации, 2014, N 49, ст. 6905) признать утратившим силу.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3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Установить, что в 2015 году оклады денежного содержания по должностям федеральной государственной гражданской службы, воинским должностям и оклады по воинским званиям, должностные оклады судей, выплаты, пособия и компенсации, размер стипендиального фонда, размер накопительного взноса на одного участника накопительно-ипотечной системы жилищного обеспечения военнослужащих и размер материнского (семейного) капитала, действие положений об увеличении (индексации) которых приостановлено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статьей 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Федерального закона, индексируются или устанавливаются в соответствии с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1 декабря 2014 года N 384-ФЗ "О федеральном бюджете на 2015 год и на плановый период 2016 и 2017 годов".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4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Осуществить с 1 февраля 2016 года индексацию на разницу между фактическим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индексом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роста потребительских цен за 2015 год и установленным в 2015 году в соответствии со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статьей 3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Федерального закона размером индексации выплат, пособий и компенсаций, предусмотренных: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от 15 января 1993 года N 4301-I "О статусе Героев Советского Союза, Героев Российской Федерации и полных кавалеров ордена Славы";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12 января 1995 года N 5-ФЗ "О ветеранах";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19 мая 1995 года N 81-ФЗ "О государственных пособиях гражданам, имеющим детей";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24 ноября 1995 года N 181-ФЗ "О социальной защите инвалидов в Российской Федерации";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9 января 1997 года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12 февраля 2001 года N 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4 июня 2011 года N 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Размер индексации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выплат, пособий и компенсаций, предусмотренных законодательными актами Российской Федерации, указанными в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настоящей статьи, устанавливается Правительством Российской Федерации.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14 декабря 2015 г. N 371-ФЗ Федеральный закон дополнен статьей 4.1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4.1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Установить, что в 2016 году оклады денежного содержания по должностям федеральной государственной гражданской службы, воинским должностям и оклады по воинским званиям, должностные оклады судей, размер стипендиального фонда, размер накопительного взноса на одного участника накопительно-ипотечной системы жилищного обеспечения военнослужащих, размер материнского (семейного) капитала, выплаты, пособия и компенсации (за исключением выплат, пособий и компенсаций, предусмотренных законодательными актами Российской Федерации, указанными в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части 1 статьи 4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настоящего Федерального закона), действие положений об 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увеличении (индексации) которых приостановлено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статьей 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Федерального закона, не увеличиваются (не индексируются).</w:t>
      </w:r>
    </w:p>
    <w:p w:rsidR="00D11C48" w:rsidRPr="00D11C48" w:rsidRDefault="00D11C48" w:rsidP="00D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14 декабря 2015 г. N 371-ФЗ Федеральный закон дополнен статьей 4.2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4.2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Осуществить с 1 февраля 2017 года индексацию исходя из фактического индекса роста потребительских цен за 2016 год выплат, пособий и компенсаций, предусмотренных:</w:t>
      </w: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19 декабря 2016 г. N 455-ФЗ в пункт 1 части 1 статьи 4.2 внесены изменения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См. текст пункта в предыдущей редакции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 законодательными актами Российской Федерации, указанными в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пунктах 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3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5 - 14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18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19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22 статьи 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Федерального закона;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2)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частями 8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9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10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12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13 статьи 3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7 ноября 2011 года N 306-ФЗ "О денежном довольствии военнослужащих и предоставлении им отдельных выплат" 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частями 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4 статьи 12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30 декабря 2012 года N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19 декабря 2016 г. N 455-ФЗ статья 4.2 дополнена частью 1.1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 Осуществить с 1 сентября 2017 года индексацию исходя из фактического индекса роста потребительских цен за 2016 год выплат, предусмотренных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частью 10 статьи 36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 декабря 2012 года N 273-ФЗ "Об образовании в Российской Федерации",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обучающихся.</w:t>
      </w: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19 декабря 2016 г. N 455-ФЗ в часть 2 статьи 4.2 внесены изменения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См. текст части в предыдущей редакции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Размер индексации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указанной в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частях 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1.1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настоящей статьи, устанавливается Правительством Российской Федерации.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19 декабря 2016 г. N 455-ФЗ Федеральный закон дополнен статьей 4.3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4.3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Установить, что в 2017 году оклады денежного содержания по должностям федеральной государственной гражданской службы, воинским должностям (должностям) и оклады по воинским званиям (специальным званиям), должностные оклады судей, размер стипендиального фонда, размер накопительного взноса на одного участника накопительно-ипотечной системы жилищного обеспечения военнослужащих, размер материнского (семейного) капитала, выплаты, пособия и компенсации (за исключением выплат, пособий и компенсаций, предусмотренных законодательными актами Российской Федерации, указанными в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частях 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1.1 статьи 4.2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Федерального закона), действие положений об увеличении (индексации) которых приостановлено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статьей 1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Федерального закона, не увеличиваются (не индексируются).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Установить, что в 2015 году оклады денежного содержания по должностям государственной гражданской службы субъекта Российской Федерации индексируются в размере, установленном законом субъекта Российской Федерации о бюджете субъекта Российской Федерации на 2015 год и на плановый период 2016 и 2017 годов.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lastRenderedPageBreak/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14 декабря 2015 г. N 371-ФЗ Федеральный закон дополнен статьей 5.1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5.1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Установить, что в 2016 году оклады денежного содержания по должностям государственной гражданской службы субъекта Российской Федерации не индексируются, если иное не установлено законом субъекта Российской Федерации о бюджете субъекта Российской Федерации на 2016 год или законом субъекта Российской Федерации о бюджете субъекта Российской Федерации на 2016 год и на плановый период 2017 и 2018 годов.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D11C48" w:rsidRPr="00D11C48" w:rsidRDefault="00D11C48" w:rsidP="00D11C4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3272C0"/>
          <w:sz w:val="24"/>
          <w:szCs w:val="24"/>
          <w:lang w:eastAsia="ru-RU"/>
        </w:rPr>
        <w:t>Федеральным законом</w:t>
      </w:r>
      <w:r w:rsidRPr="00D11C4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19 декабря 2016 г. N 455-ФЗ Федеральный закон дополнен статьей 5.2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5.2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Установить, что в 2017 году оклады денежного содержания по должностям государственной гражданской службы субъекта Российской Федерации не индексируются, если иное не установлено законом субъекта Российской Федерации о бюджете субъекта Российской Федерации на 2017 год и на плановый период 2018 и 2019 годов.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6</w:t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Настоящий Федеральный закон вступает в силу со дня его </w:t>
      </w:r>
      <w:r w:rsidRPr="00D11C48">
        <w:rPr>
          <w:rFonts w:ascii="Arial" w:eastAsia="Times New Roman" w:hAnsi="Arial" w:cs="Arial"/>
          <w:b/>
          <w:bCs/>
          <w:color w:val="3272C0"/>
          <w:sz w:val="18"/>
          <w:szCs w:val="18"/>
          <w:lang w:eastAsia="ru-RU"/>
        </w:rPr>
        <w:t>официального опубликования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D11C48" w:rsidRPr="00D11C48" w:rsidRDefault="00D11C48" w:rsidP="00D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11C48" w:rsidRPr="00D11C48" w:rsidTr="00D11C48">
        <w:tc>
          <w:tcPr>
            <w:tcW w:w="3300" w:type="pct"/>
            <w:vAlign w:val="bottom"/>
            <w:hideMark/>
          </w:tcPr>
          <w:p w:rsidR="00D11C48" w:rsidRPr="00D11C48" w:rsidRDefault="00D11C48" w:rsidP="00D11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C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11C48" w:rsidRPr="00D11C48" w:rsidRDefault="00D11C48" w:rsidP="00D11C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C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D11C48" w:rsidRPr="00D11C48" w:rsidRDefault="00D11C48" w:rsidP="00D1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D11C48" w:rsidRPr="00D11C48" w:rsidRDefault="00D11C48" w:rsidP="00D11C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6 апреля 2015 г.</w:t>
      </w:r>
      <w:r w:rsidRPr="00D11C4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N 68-ФЗ</w:t>
      </w:r>
    </w:p>
    <w:bookmarkEnd w:id="0"/>
    <w:p w:rsidR="00F96414" w:rsidRDefault="00F96414" w:rsidP="00D11C48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76"/>
    <w:rsid w:val="00BE2576"/>
    <w:rsid w:val="00D11C4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1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1C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1C48"/>
  </w:style>
  <w:style w:type="paragraph" w:customStyle="1" w:styleId="s22">
    <w:name w:val="s_22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C48"/>
    <w:rPr>
      <w:color w:val="0000FF"/>
      <w:u w:val="single"/>
    </w:rPr>
  </w:style>
  <w:style w:type="paragraph" w:customStyle="1" w:styleId="s15">
    <w:name w:val="s_15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1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1C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1C48"/>
  </w:style>
  <w:style w:type="paragraph" w:customStyle="1" w:styleId="s22">
    <w:name w:val="s_22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C48"/>
    <w:rPr>
      <w:color w:val="0000FF"/>
      <w:u w:val="single"/>
    </w:rPr>
  </w:style>
  <w:style w:type="paragraph" w:customStyle="1" w:styleId="s15">
    <w:name w:val="s_15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0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2946</Words>
  <Characters>16794</Characters>
  <Application>Microsoft Office Word</Application>
  <DocSecurity>0</DocSecurity>
  <Lines>139</Lines>
  <Paragraphs>39</Paragraphs>
  <ScaleCrop>false</ScaleCrop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2017-09-28T07:58:00Z</dcterms:created>
  <dcterms:modified xsi:type="dcterms:W3CDTF">2017-09-28T07:58:00Z</dcterms:modified>
</cp:coreProperties>
</file>